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9ef02c02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8a2cfe0cd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Albrightsville,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1f640f8fb443e" /><Relationship Type="http://schemas.openxmlformats.org/officeDocument/2006/relationships/numbering" Target="/word/numbering.xml" Id="R964f419bafcb47a9" /><Relationship Type="http://schemas.openxmlformats.org/officeDocument/2006/relationships/settings" Target="/word/settings.xml" Id="Rc9c6aa2981ec4b9c" /><Relationship Type="http://schemas.openxmlformats.org/officeDocument/2006/relationships/image" Target="/word/media/f524be92-8606-46b0-9f7f-faf8bf190f85.png" Id="Rc8b8a2cfe0cd4925" /></Relationships>
</file>