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57e97f351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25b8fad57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Alcova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d63d3ebf7483e" /><Relationship Type="http://schemas.openxmlformats.org/officeDocument/2006/relationships/numbering" Target="/word/numbering.xml" Id="R4b8e89d7350045b9" /><Relationship Type="http://schemas.openxmlformats.org/officeDocument/2006/relationships/settings" Target="/word/settings.xml" Id="R562251f434e140cd" /><Relationship Type="http://schemas.openxmlformats.org/officeDocument/2006/relationships/image" Target="/word/media/84b6b796-c0ae-43db-9f51-7c779344249e.png" Id="R73f25b8fad574b56" /></Relationships>
</file>