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51a6aa6a3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587ed5ee7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Alcova Po,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c4f5d6ea64c0c" /><Relationship Type="http://schemas.openxmlformats.org/officeDocument/2006/relationships/numbering" Target="/word/numbering.xml" Id="R1865127162d94a88" /><Relationship Type="http://schemas.openxmlformats.org/officeDocument/2006/relationships/settings" Target="/word/settings.xml" Id="Rb060b9c8b6784789" /><Relationship Type="http://schemas.openxmlformats.org/officeDocument/2006/relationships/image" Target="/word/media/6d779130-0731-4ec7-9e44-456e9b6e49c8.png" Id="Rf2b587ed5ee74bd1" /></Relationships>
</file>