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cd78fe261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0bb7adc71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Alderwood,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a583e9c764ff8" /><Relationship Type="http://schemas.openxmlformats.org/officeDocument/2006/relationships/numbering" Target="/word/numbering.xml" Id="Rfc5cfe0cf9ba4251" /><Relationship Type="http://schemas.openxmlformats.org/officeDocument/2006/relationships/settings" Target="/word/settings.xml" Id="Raa71345d8de4470e" /><Relationship Type="http://schemas.openxmlformats.org/officeDocument/2006/relationships/image" Target="/word/media/95d3bbf4-d3fa-46ae-9197-b05e94f861f7.png" Id="Rb8d0bb7adc714351" /></Relationships>
</file>