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822808cf8444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03f9e1b0e14c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Alexandria Bay,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f0e372f2af4ed8" /><Relationship Type="http://schemas.openxmlformats.org/officeDocument/2006/relationships/numbering" Target="/word/numbering.xml" Id="Ra51e15679df848b9" /><Relationship Type="http://schemas.openxmlformats.org/officeDocument/2006/relationships/settings" Target="/word/settings.xml" Id="R3526d807bae6467a" /><Relationship Type="http://schemas.openxmlformats.org/officeDocument/2006/relationships/image" Target="/word/media/88c911d4-6738-4f1b-b1e1-db3b9f4bf477.png" Id="R9f03f9e1b0e14c25" /></Relationships>
</file>