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38774e89c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32bbe7d39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Algren,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cdd241f204514" /><Relationship Type="http://schemas.openxmlformats.org/officeDocument/2006/relationships/numbering" Target="/word/numbering.xml" Id="R04c161b71e6f44dc" /><Relationship Type="http://schemas.openxmlformats.org/officeDocument/2006/relationships/settings" Target="/word/settings.xml" Id="Rd853c88eefe6416f" /><Relationship Type="http://schemas.openxmlformats.org/officeDocument/2006/relationships/image" Target="/word/media/cae3b880-435d-408d-a2b6-a660b6e48b54.png" Id="R72a32bbe7d394b5c" /></Relationships>
</file>