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66d4c1964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357b68dba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Alleghany Addition,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4beaa15b9457f" /><Relationship Type="http://schemas.openxmlformats.org/officeDocument/2006/relationships/numbering" Target="/word/numbering.xml" Id="Rf0d2b047b8fb48f9" /><Relationship Type="http://schemas.openxmlformats.org/officeDocument/2006/relationships/settings" Target="/word/settings.xml" Id="R7f34bda38e784397" /><Relationship Type="http://schemas.openxmlformats.org/officeDocument/2006/relationships/image" Target="/word/media/bd260f6a-cfb0-4c72-9079-d7bf3eef605f.png" Id="R0db357b68dba44e9" /></Relationships>
</file>