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29e2770d1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863ca93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61ab97b6f403f" /><Relationship Type="http://schemas.openxmlformats.org/officeDocument/2006/relationships/numbering" Target="/word/numbering.xml" Id="R66624e09263d4f40" /><Relationship Type="http://schemas.openxmlformats.org/officeDocument/2006/relationships/settings" Target="/word/settings.xml" Id="R41c40aebef7e4538" /><Relationship Type="http://schemas.openxmlformats.org/officeDocument/2006/relationships/image" Target="/word/media/f5f76e56-c11a-4c3c-98d6-c7ead8f23984.png" Id="Rd772863ca9364ca2" /></Relationships>
</file>