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5e6f9aca5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51e6a77f1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Fresh,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e165c1df748ea" /><Relationship Type="http://schemas.openxmlformats.org/officeDocument/2006/relationships/numbering" Target="/word/numbering.xml" Id="Rd1a57dfe0a3f4a15" /><Relationship Type="http://schemas.openxmlformats.org/officeDocument/2006/relationships/settings" Target="/word/settings.xml" Id="R5cac4c245cd0440c" /><Relationship Type="http://schemas.openxmlformats.org/officeDocument/2006/relationships/image" Target="/word/media/15cdb3d9-e8a4-422d-be96-0b5b5ed5caf1.png" Id="Rc5351e6a77f140cb" /></Relationships>
</file>