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148ba75d2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533855a88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Alligator Lake,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4edd02fb415c" /><Relationship Type="http://schemas.openxmlformats.org/officeDocument/2006/relationships/numbering" Target="/word/numbering.xml" Id="Rf136852ee23d4b83" /><Relationship Type="http://schemas.openxmlformats.org/officeDocument/2006/relationships/settings" Target="/word/settings.xml" Id="Re22808b138934b9c" /><Relationship Type="http://schemas.openxmlformats.org/officeDocument/2006/relationships/image" Target="/word/media/764babdb-5cf9-46bd-99a8-88b64a8c8779.png" Id="Re65533855a88422d" /></Relationships>
</file>