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99d43e97b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75e9389d8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Allyn Point,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0a2dace5e4e07" /><Relationship Type="http://schemas.openxmlformats.org/officeDocument/2006/relationships/numbering" Target="/word/numbering.xml" Id="R4717ec5c6ec94440" /><Relationship Type="http://schemas.openxmlformats.org/officeDocument/2006/relationships/settings" Target="/word/settings.xml" Id="R71f93aaa56e444b2" /><Relationship Type="http://schemas.openxmlformats.org/officeDocument/2006/relationships/image" Target="/word/media/642302c3-e595-4bdd-b92a-469f18555c0a.png" Id="Rc1b75e9389d84688" /></Relationships>
</file>