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279d1c827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3a78a1961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6f27e414844bd" /><Relationship Type="http://schemas.openxmlformats.org/officeDocument/2006/relationships/numbering" Target="/word/numbering.xml" Id="R5464a18998f741e7" /><Relationship Type="http://schemas.openxmlformats.org/officeDocument/2006/relationships/settings" Target="/word/settings.xml" Id="R24790e0bf06f4efe" /><Relationship Type="http://schemas.openxmlformats.org/officeDocument/2006/relationships/image" Target="/word/media/c20864bd-0867-4352-9490-bef86c2c6897.png" Id="R9633a78a19614539" /></Relationships>
</file>