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cce8db73f044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7dadf123fbd443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Alplaus,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b61b9232c04a52" /><Relationship Type="http://schemas.openxmlformats.org/officeDocument/2006/relationships/numbering" Target="/word/numbering.xml" Id="R96088478f274463e" /><Relationship Type="http://schemas.openxmlformats.org/officeDocument/2006/relationships/settings" Target="/word/settings.xml" Id="R82d3694d13eb4127" /><Relationship Type="http://schemas.openxmlformats.org/officeDocument/2006/relationships/image" Target="/word/media/46b0b6a1-23cb-41a4-a093-a7edea46fe6d.png" Id="R37dadf123fbd443e" /></Relationships>
</file>