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dab20c2f0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41826402f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b91ba9aa14fec" /><Relationship Type="http://schemas.openxmlformats.org/officeDocument/2006/relationships/numbering" Target="/word/numbering.xml" Id="Rd68c7e2d895a46b0" /><Relationship Type="http://schemas.openxmlformats.org/officeDocument/2006/relationships/settings" Target="/word/settings.xml" Id="Ra2797e466b274f2e" /><Relationship Type="http://schemas.openxmlformats.org/officeDocument/2006/relationships/image" Target="/word/media/0ea67aa2-674f-47a5-8d7d-fa8c228e4890.png" Id="R0eb41826402f4b99" /></Relationships>
</file>