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77c014ebd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5c66d0ddd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Alum,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c50e88a0e4aee" /><Relationship Type="http://schemas.openxmlformats.org/officeDocument/2006/relationships/numbering" Target="/word/numbering.xml" Id="R0cfa04cfe17c4e7c" /><Relationship Type="http://schemas.openxmlformats.org/officeDocument/2006/relationships/settings" Target="/word/settings.xml" Id="Rb05096b68cd24d51" /><Relationship Type="http://schemas.openxmlformats.org/officeDocument/2006/relationships/image" Target="/word/media/7dbbdc66-b521-458d-8bba-71c753b82d50.png" Id="R1c25c66d0ddd4ca8" /></Relationships>
</file>