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c5742d804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0fbf6403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Amalgamated Dwellings,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5662694a946ad" /><Relationship Type="http://schemas.openxmlformats.org/officeDocument/2006/relationships/numbering" Target="/word/numbering.xml" Id="R77ecf456cd99428a" /><Relationship Type="http://schemas.openxmlformats.org/officeDocument/2006/relationships/settings" Target="/word/settings.xml" Id="R45a30e9d535a45e7" /><Relationship Type="http://schemas.openxmlformats.org/officeDocument/2006/relationships/image" Target="/word/media/5f7a16af-3d97-4e01-8ddc-b4ef1f4492d1.png" Id="R16260fbf64034253" /></Relationships>
</file>