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827a15a2f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271c58740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Ameagle,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7eba3c5e74212" /><Relationship Type="http://schemas.openxmlformats.org/officeDocument/2006/relationships/numbering" Target="/word/numbering.xml" Id="R0773a37f1092499c" /><Relationship Type="http://schemas.openxmlformats.org/officeDocument/2006/relationships/settings" Target="/word/settings.xml" Id="Rd1b8d52b246a42e6" /><Relationship Type="http://schemas.openxmlformats.org/officeDocument/2006/relationships/image" Target="/word/media/7b1fed41-1ff2-4858-a334-6d1303668e14.png" Id="R8e9271c58740415b" /></Relationships>
</file>