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67ae6e6c8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37b4d567e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Amenia Union,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8424c29f64de0" /><Relationship Type="http://schemas.openxmlformats.org/officeDocument/2006/relationships/numbering" Target="/word/numbering.xml" Id="R50a0225f88bb484e" /><Relationship Type="http://schemas.openxmlformats.org/officeDocument/2006/relationships/settings" Target="/word/settings.xml" Id="R9f8b12a8104b48cd" /><Relationship Type="http://schemas.openxmlformats.org/officeDocument/2006/relationships/image" Target="/word/media/4124c14f-e32f-4225-9cce-4a1e79d6db1e.png" Id="Refc37b4d567e42d8" /></Relationships>
</file>