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12b3831fa14b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95eb66e61740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Ames,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15093aea454cb5" /><Relationship Type="http://schemas.openxmlformats.org/officeDocument/2006/relationships/numbering" Target="/word/numbering.xml" Id="R670f3251a8084a7e" /><Relationship Type="http://schemas.openxmlformats.org/officeDocument/2006/relationships/settings" Target="/word/settings.xml" Id="R505f111909184281" /><Relationship Type="http://schemas.openxmlformats.org/officeDocument/2006/relationships/image" Target="/word/media/7610cbc4-cc5d-4aad-9be6-1feafd80b9d8.png" Id="Rd795eb66e617407a" /></Relationships>
</file>