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d1fc8cbf2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f04c2e51a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Andrews,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e68df55334036" /><Relationship Type="http://schemas.openxmlformats.org/officeDocument/2006/relationships/numbering" Target="/word/numbering.xml" Id="R2aeb7045ae0d4d50" /><Relationship Type="http://schemas.openxmlformats.org/officeDocument/2006/relationships/settings" Target="/word/settings.xml" Id="R2992ed75044f4322" /><Relationship Type="http://schemas.openxmlformats.org/officeDocument/2006/relationships/image" Target="/word/media/5cd5e48a-f1d7-40f0-8764-8227533d0761.png" Id="R263f04c2e51a4204" /></Relationships>
</file>