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b56026002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aa3d86e83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Andrews Lake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b895e16764bd6" /><Relationship Type="http://schemas.openxmlformats.org/officeDocument/2006/relationships/numbering" Target="/word/numbering.xml" Id="R5754227c1493422e" /><Relationship Type="http://schemas.openxmlformats.org/officeDocument/2006/relationships/settings" Target="/word/settings.xml" Id="Ra2d67024746a4d88" /><Relationship Type="http://schemas.openxmlformats.org/officeDocument/2006/relationships/image" Target="/word/media/696dacf9-ed65-4dfb-8972-392615fc91ff.png" Id="R1c7aa3d86e834976" /></Relationships>
</file>