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e0cd9da51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44ed0cce4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e1adce6714e71" /><Relationship Type="http://schemas.openxmlformats.org/officeDocument/2006/relationships/numbering" Target="/word/numbering.xml" Id="Rb67ab2d6412f4fe6" /><Relationship Type="http://schemas.openxmlformats.org/officeDocument/2006/relationships/settings" Target="/word/settings.xml" Id="Rbd26923b0f0b4939" /><Relationship Type="http://schemas.openxmlformats.org/officeDocument/2006/relationships/image" Target="/word/media/5bfb8803-7206-4d44-808a-65a7b63e4bcd.png" Id="R2fb44ed0cce44d1c" /></Relationships>
</file>