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d99f4aa8a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4d03d4887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Angelina,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329ce891d464e" /><Relationship Type="http://schemas.openxmlformats.org/officeDocument/2006/relationships/numbering" Target="/word/numbering.xml" Id="R94e6fd87ef2247dd" /><Relationship Type="http://schemas.openxmlformats.org/officeDocument/2006/relationships/settings" Target="/word/settings.xml" Id="R0e0f7bb3457e4137" /><Relationship Type="http://schemas.openxmlformats.org/officeDocument/2006/relationships/image" Target="/word/media/5e59d24d-974e-4ba6-a251-41e4ca5d5a81.png" Id="R5e24d03d488747ac" /></Relationships>
</file>