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a7b6327e2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dece5be66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Anthonies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8829d2cd34727" /><Relationship Type="http://schemas.openxmlformats.org/officeDocument/2006/relationships/numbering" Target="/word/numbering.xml" Id="Rcdaafb0527004db1" /><Relationship Type="http://schemas.openxmlformats.org/officeDocument/2006/relationships/settings" Target="/word/settings.xml" Id="R624d194e875d468d" /><Relationship Type="http://schemas.openxmlformats.org/officeDocument/2006/relationships/image" Target="/word/media/dd5c5bc3-7bcb-4b00-ae89-9d6d47d1f801.png" Id="R03edece5be66455e" /></Relationships>
</file>