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d1a99fa7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2b0d81d16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Apalachin,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ace8aa61842d0" /><Relationship Type="http://schemas.openxmlformats.org/officeDocument/2006/relationships/numbering" Target="/word/numbering.xml" Id="R676ee51440b3446f" /><Relationship Type="http://schemas.openxmlformats.org/officeDocument/2006/relationships/settings" Target="/word/settings.xml" Id="Rdde52b3f9b604d44" /><Relationship Type="http://schemas.openxmlformats.org/officeDocument/2006/relationships/image" Target="/word/media/ff1dc3b2-bced-4640-9e0b-e73d1f3516e3.png" Id="R5eb2b0d81d1642fd" /></Relationships>
</file>