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8bb3926c1942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bdb3ed198b40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Aplin,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5d62fa75c458c" /><Relationship Type="http://schemas.openxmlformats.org/officeDocument/2006/relationships/numbering" Target="/word/numbering.xml" Id="Rceca2e6a95674e54" /><Relationship Type="http://schemas.openxmlformats.org/officeDocument/2006/relationships/settings" Target="/word/settings.xml" Id="R9c6a909baf524c0c" /><Relationship Type="http://schemas.openxmlformats.org/officeDocument/2006/relationships/image" Target="/word/media/47d6770f-79c9-4437-87a9-43a83f5d0bbc.png" Id="Rd9bdb3ed198b40b9" /></Relationships>
</file>