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b762c759d146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7da35121bb40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Aqueduct,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e4e09c80574534" /><Relationship Type="http://schemas.openxmlformats.org/officeDocument/2006/relationships/numbering" Target="/word/numbering.xml" Id="R545bc0ca96164fa6" /><Relationship Type="http://schemas.openxmlformats.org/officeDocument/2006/relationships/settings" Target="/word/settings.xml" Id="R23a1cbb52674401c" /><Relationship Type="http://schemas.openxmlformats.org/officeDocument/2006/relationships/image" Target="/word/media/e95df744-cc14-4268-8d37-ca8cf45a44df.png" Id="Rd27da35121bb4003" /></Relationships>
</file>