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01ff921f0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6acf90ed7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 Grove,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658bd33384a1b" /><Relationship Type="http://schemas.openxmlformats.org/officeDocument/2006/relationships/numbering" Target="/word/numbering.xml" Id="R16f9c22611d84df0" /><Relationship Type="http://schemas.openxmlformats.org/officeDocument/2006/relationships/settings" Target="/word/settings.xml" Id="Rca88b0baf76b446e" /><Relationship Type="http://schemas.openxmlformats.org/officeDocument/2006/relationships/image" Target="/word/media/796a2fb6-8dc9-4c73-b15c-c7680db5d50a.png" Id="Rd5a6acf90ed74cf3" /></Relationships>
</file>