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300b616a0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56baaf5ac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Arnaudville,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50bf198b64587" /><Relationship Type="http://schemas.openxmlformats.org/officeDocument/2006/relationships/numbering" Target="/word/numbering.xml" Id="R0ae1f1a6213a4ff8" /><Relationship Type="http://schemas.openxmlformats.org/officeDocument/2006/relationships/settings" Target="/word/settings.xml" Id="R87dbfc8eb3ce4cfc" /><Relationship Type="http://schemas.openxmlformats.org/officeDocument/2006/relationships/image" Target="/word/media/f96e81c2-6383-4a49-ae0d-2a4bc3d91556.png" Id="R55656baaf5ac4434" /></Relationships>
</file>