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a7780d310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1be576186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b63ef1410466e" /><Relationship Type="http://schemas.openxmlformats.org/officeDocument/2006/relationships/numbering" Target="/word/numbering.xml" Id="R8930a8ee6f95423e" /><Relationship Type="http://schemas.openxmlformats.org/officeDocument/2006/relationships/settings" Target="/word/settings.xml" Id="Rda6a72ede9f94202" /><Relationship Type="http://schemas.openxmlformats.org/officeDocument/2006/relationships/image" Target="/word/media/b52acdd2-5635-4cbb-b9e9-0091b022b49b.png" Id="R76f1be5761864c0d" /></Relationships>
</file>