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6ed265690945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30d2b48efd4d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Arzina,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b7f2557d6e46ab" /><Relationship Type="http://schemas.openxmlformats.org/officeDocument/2006/relationships/numbering" Target="/word/numbering.xml" Id="Ra5e0deb3ba984eed" /><Relationship Type="http://schemas.openxmlformats.org/officeDocument/2006/relationships/settings" Target="/word/settings.xml" Id="Rb5ca1193861048ff" /><Relationship Type="http://schemas.openxmlformats.org/officeDocument/2006/relationships/image" Target="/word/media/dc91cd9e-46db-4120-9843-b7977b275f8d.png" Id="R1730d2b48efd4d54" /></Relationships>
</file>