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158deae86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c9321cb18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Asa,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3672a388f4fb1" /><Relationship Type="http://schemas.openxmlformats.org/officeDocument/2006/relationships/numbering" Target="/word/numbering.xml" Id="Rc0121be1bd804fe9" /><Relationship Type="http://schemas.openxmlformats.org/officeDocument/2006/relationships/settings" Target="/word/settings.xml" Id="R9ebda983d2df46fa" /><Relationship Type="http://schemas.openxmlformats.org/officeDocument/2006/relationships/image" Target="/word/media/f8254a51-9854-42f7-a92a-778bfd8049b9.png" Id="R3bdc9321cb18498c" /></Relationships>
</file>