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6730df8e9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f63ff3598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 Point,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8e9bd68d44743" /><Relationship Type="http://schemas.openxmlformats.org/officeDocument/2006/relationships/numbering" Target="/word/numbering.xml" Id="R04a38d7979b84e5e" /><Relationship Type="http://schemas.openxmlformats.org/officeDocument/2006/relationships/settings" Target="/word/settings.xml" Id="Rc6bdaafa92e644ca" /><Relationship Type="http://schemas.openxmlformats.org/officeDocument/2006/relationships/image" Target="/word/media/b96fb4f5-60eb-4518-990e-cc7fe4ef0245.png" Id="R7e2f63ff3598405c" /></Relationships>
</file>