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39f6afc77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51758daa8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Atkinson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02fffeba04573" /><Relationship Type="http://schemas.openxmlformats.org/officeDocument/2006/relationships/numbering" Target="/word/numbering.xml" Id="Rdc8d4f7f91ba4794" /><Relationship Type="http://schemas.openxmlformats.org/officeDocument/2006/relationships/settings" Target="/word/settings.xml" Id="R509ea607d66645e1" /><Relationship Type="http://schemas.openxmlformats.org/officeDocument/2006/relationships/image" Target="/word/media/b5e3ff8b-f5b9-4b42-9f2e-ea095dda9b6d.png" Id="Rddd51758daa84738" /></Relationships>
</file>