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aba310f2c41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32b613fa6b49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Attila,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5cd766744a4eae" /><Relationship Type="http://schemas.openxmlformats.org/officeDocument/2006/relationships/numbering" Target="/word/numbering.xml" Id="Rc4482c5475524372" /><Relationship Type="http://schemas.openxmlformats.org/officeDocument/2006/relationships/settings" Target="/word/settings.xml" Id="Rcd55efa09fa244a6" /><Relationship Type="http://schemas.openxmlformats.org/officeDocument/2006/relationships/image" Target="/word/media/54f54a34-0dc8-4a96-8dc4-4abc2d140af4.png" Id="R5f32b613fa6b49d8" /></Relationships>
</file>