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a4f03a1b7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e2a57d084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Attleboro,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6dc916ff4b23" /><Relationship Type="http://schemas.openxmlformats.org/officeDocument/2006/relationships/numbering" Target="/word/numbering.xml" Id="Rad789d8a0928486f" /><Relationship Type="http://schemas.openxmlformats.org/officeDocument/2006/relationships/settings" Target="/word/settings.xml" Id="R6d8c7ad34c774ada" /><Relationship Type="http://schemas.openxmlformats.org/officeDocument/2006/relationships/image" Target="/word/media/e8473f0d-a577-4bf0-b2d9-2f1d78080294.png" Id="R1d2e2a57d0844f81" /></Relationships>
</file>