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f42270925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2655e9574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Augusta View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018c88c914312" /><Relationship Type="http://schemas.openxmlformats.org/officeDocument/2006/relationships/numbering" Target="/word/numbering.xml" Id="Re6ad305a1aac4fab" /><Relationship Type="http://schemas.openxmlformats.org/officeDocument/2006/relationships/settings" Target="/word/settings.xml" Id="R2eb668e1305a4232" /><Relationship Type="http://schemas.openxmlformats.org/officeDocument/2006/relationships/image" Target="/word/media/e534b678-795b-4cdd-81b6-b4a56c052626.png" Id="Rc392655e95744a24" /></Relationships>
</file>