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bb36b4735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4d581f563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Aylesworth,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a900b74184c57" /><Relationship Type="http://schemas.openxmlformats.org/officeDocument/2006/relationships/numbering" Target="/word/numbering.xml" Id="Rd080ed36ab8145f2" /><Relationship Type="http://schemas.openxmlformats.org/officeDocument/2006/relationships/settings" Target="/word/settings.xml" Id="R87623d6682344438" /><Relationship Type="http://schemas.openxmlformats.org/officeDocument/2006/relationships/image" Target="/word/media/16f18d08-82a5-4f8a-b89f-706032354211.png" Id="Ra214d581f56345c1" /></Relationships>
</file>