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56a1ad1ff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a4dd22623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eb57ae4024b31" /><Relationship Type="http://schemas.openxmlformats.org/officeDocument/2006/relationships/numbering" Target="/word/numbering.xml" Id="Rc319aae8107c42a9" /><Relationship Type="http://schemas.openxmlformats.org/officeDocument/2006/relationships/settings" Target="/word/settings.xml" Id="R3f9c2a73e4e445b8" /><Relationship Type="http://schemas.openxmlformats.org/officeDocument/2006/relationships/image" Target="/word/media/0b530980-9a7d-4be1-ad80-d555148b5a98.png" Id="Rfa4a4dd226234652" /></Relationships>
</file>