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d5428fad9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670fc734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25fda9eff46b3" /><Relationship Type="http://schemas.openxmlformats.org/officeDocument/2006/relationships/numbering" Target="/word/numbering.xml" Id="R273a335fd8234aff" /><Relationship Type="http://schemas.openxmlformats.org/officeDocument/2006/relationships/settings" Target="/word/settings.xml" Id="R61351c005c864c68" /><Relationship Type="http://schemas.openxmlformats.org/officeDocument/2006/relationships/image" Target="/word/media/e5ebd357-b670-493a-91f7-49a4cb5d7f10.png" Id="Rac49670fc734478b" /></Relationships>
</file>