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c8d4bfade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dd7cd4c1e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Ballantine,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6ca44490a45ed" /><Relationship Type="http://schemas.openxmlformats.org/officeDocument/2006/relationships/numbering" Target="/word/numbering.xml" Id="R7349ae4ed99e4aee" /><Relationship Type="http://schemas.openxmlformats.org/officeDocument/2006/relationships/settings" Target="/word/settings.xml" Id="R5d078171fe5d4f0e" /><Relationship Type="http://schemas.openxmlformats.org/officeDocument/2006/relationships/image" Target="/word/media/a196e5f1-5c3a-4425-af43-2b0d1386926d.png" Id="Rb5ddd7cd4c1e4e52" /></Relationships>
</file>