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e820f6297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74e8defbe6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 Nunn,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c9f637c4d4b2a" /><Relationship Type="http://schemas.openxmlformats.org/officeDocument/2006/relationships/numbering" Target="/word/numbering.xml" Id="R110a708545664683" /><Relationship Type="http://schemas.openxmlformats.org/officeDocument/2006/relationships/settings" Target="/word/settings.xml" Id="R42b69a86a42c492e" /><Relationship Type="http://schemas.openxmlformats.org/officeDocument/2006/relationships/image" Target="/word/media/5a4c8a0e-0053-4e4e-b63a-b5d42d883339.png" Id="Ra874e8defbe643b8" /></Relationships>
</file>