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2fd729a4c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7d76dd199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Barnstable,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453024a344ab9" /><Relationship Type="http://schemas.openxmlformats.org/officeDocument/2006/relationships/numbering" Target="/word/numbering.xml" Id="Rd246752a52e84c56" /><Relationship Type="http://schemas.openxmlformats.org/officeDocument/2006/relationships/settings" Target="/word/settings.xml" Id="Rbbc42d5e8c454114" /><Relationship Type="http://schemas.openxmlformats.org/officeDocument/2006/relationships/image" Target="/word/media/37776503-0fba-4399-96d5-f49f26cd3fbf.png" Id="R8db7d76dd1994e60" /></Relationships>
</file>