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2700c3ac7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4ece870b5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Bashaw,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e1516dba4a52" /><Relationship Type="http://schemas.openxmlformats.org/officeDocument/2006/relationships/numbering" Target="/word/numbering.xml" Id="Rbfeb5c1b94e14ba1" /><Relationship Type="http://schemas.openxmlformats.org/officeDocument/2006/relationships/settings" Target="/word/settings.xml" Id="R1fb4313cc44147a8" /><Relationship Type="http://schemas.openxmlformats.org/officeDocument/2006/relationships/image" Target="/word/media/35195a08-74fb-437b-ab08-318f7e0b20ab.png" Id="Rf134ece870b54ef5" /></Relationships>
</file>