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0ed829c3b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31f70f51d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Colony,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ab45e8ba449bd" /><Relationship Type="http://schemas.openxmlformats.org/officeDocument/2006/relationships/numbering" Target="/word/numbering.xml" Id="R73bff3fe6c1f4766" /><Relationship Type="http://schemas.openxmlformats.org/officeDocument/2006/relationships/settings" Target="/word/settings.xml" Id="Rdabc0b4308334ee0" /><Relationship Type="http://schemas.openxmlformats.org/officeDocument/2006/relationships/image" Target="/word/media/0d28558b-8f2e-4f4f-8633-34175b6d528f.png" Id="R95731f70f51d4a2a" /></Relationships>
</file>