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b23c60342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c2902d0f4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Head,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f532b7f7f4127" /><Relationship Type="http://schemas.openxmlformats.org/officeDocument/2006/relationships/numbering" Target="/word/numbering.xml" Id="R920785081dfa4d56" /><Relationship Type="http://schemas.openxmlformats.org/officeDocument/2006/relationships/settings" Target="/word/settings.xml" Id="Rd523a24271bb406d" /><Relationship Type="http://schemas.openxmlformats.org/officeDocument/2006/relationships/image" Target="/word/media/9edef75d-04c7-474a-bdb7-4dfabc3ba1f3.png" Id="R313c2902d0f44edb" /></Relationships>
</file>