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a0108edfc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dc3b51a8b42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Beans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40132405741d7" /><Relationship Type="http://schemas.openxmlformats.org/officeDocument/2006/relationships/numbering" Target="/word/numbering.xml" Id="Rb1e2b15f1b954ba4" /><Relationship Type="http://schemas.openxmlformats.org/officeDocument/2006/relationships/settings" Target="/word/settings.xml" Id="Re3cfdf0064ca49fe" /><Relationship Type="http://schemas.openxmlformats.org/officeDocument/2006/relationships/image" Target="/word/media/09f803f8-5d93-4da3-b489-2dabd976dbea.png" Id="R52cdc3b51a8b42cd" /></Relationships>
</file>