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e25dc67eb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58c4db788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Belgrade,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611034a4e4db0" /><Relationship Type="http://schemas.openxmlformats.org/officeDocument/2006/relationships/numbering" Target="/word/numbering.xml" Id="Rfc9e55888b6d4ad6" /><Relationship Type="http://schemas.openxmlformats.org/officeDocument/2006/relationships/settings" Target="/word/settings.xml" Id="R04b1e86b5a9d4364" /><Relationship Type="http://schemas.openxmlformats.org/officeDocument/2006/relationships/image" Target="/word/media/f21cbe03-c4de-447c-9713-93c2aa408dad.png" Id="Rdef58c4db78845bc" /></Relationships>
</file>