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c46c60ac8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b8940a9a2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Belgrade Lakes,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2a44b18b54b38" /><Relationship Type="http://schemas.openxmlformats.org/officeDocument/2006/relationships/numbering" Target="/word/numbering.xml" Id="R86c421914f904f60" /><Relationship Type="http://schemas.openxmlformats.org/officeDocument/2006/relationships/settings" Target="/word/settings.xml" Id="Rebcf1ba13c4d4163" /><Relationship Type="http://schemas.openxmlformats.org/officeDocument/2006/relationships/image" Target="/word/media/e1153989-166f-4e50-a73f-5ef22fc138f7.png" Id="Rcbdb8940a9a2434f" /></Relationships>
</file>