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0d3cb0e35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2651b1ae8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57b1be7414ec9" /><Relationship Type="http://schemas.openxmlformats.org/officeDocument/2006/relationships/numbering" Target="/word/numbering.xml" Id="R5f902e1e6e4342fa" /><Relationship Type="http://schemas.openxmlformats.org/officeDocument/2006/relationships/settings" Target="/word/settings.xml" Id="Rce32806ba6bc4a68" /><Relationship Type="http://schemas.openxmlformats.org/officeDocument/2006/relationships/image" Target="/word/media/ce7e1b43-92d5-468b-9a27-5a33c6353a1b.png" Id="Rb0e2651b1ae840a5" /></Relationships>
</file>